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46" w:rsidRPr="00157728" w:rsidRDefault="00157728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-688340</wp:posOffset>
                </wp:positionV>
                <wp:extent cx="1112520" cy="51816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7728" w:rsidRPr="00157728" w:rsidRDefault="00157728" w:rsidP="00157728">
                            <w:pPr>
                              <w:wordWrap w:val="0"/>
                              <w:jc w:val="right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57728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附</w:t>
                            </w:r>
                            <w:r w:rsidR="005B76A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錄</w:t>
                            </w:r>
                            <w:r w:rsidRPr="00157728"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6.8pt;margin-top:-54.2pt;width:87.6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" fillcolor="white [3201]" stroked="f" strokeweight=".5pt">
                <v:textbox>
                  <w:txbxContent>
                    <w:p w:rsidR="00157728" w:rsidRPr="00157728" w:rsidRDefault="00157728" w:rsidP="00157728">
                      <w:pPr>
                        <w:wordWrap w:val="0"/>
                        <w:jc w:val="right"/>
                        <w:rPr>
                          <w:rFonts w:ascii="微軟正黑體" w:eastAsia="微軟正黑體" w:hAnsi="微軟正黑體"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r w:rsidRPr="00157728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bdr w:val="single" w:sz="4" w:space="0" w:color="auto"/>
                        </w:rPr>
                        <w:t>附</w:t>
                      </w:r>
                      <w:r w:rsidR="005B76A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bdr w:val="single" w:sz="4" w:space="0" w:color="auto"/>
                        </w:rPr>
                        <w:t>錄</w:t>
                      </w:r>
                      <w:bookmarkStart w:id="1" w:name="_GoBack"/>
                      <w:bookmarkEnd w:id="1"/>
                      <w:r w:rsidRPr="00157728">
                        <w:rPr>
                          <w:rFonts w:ascii="微軟正黑體" w:eastAsia="微軟正黑體" w:hAnsi="微軟正黑體"/>
                          <w:sz w:val="32"/>
                          <w:szCs w:val="32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C1C" w:rsidRPr="00157728">
        <w:rPr>
          <w:rFonts w:ascii="Times New Roman" w:eastAsia="標楷體" w:hAnsi="Times New Roman" w:cs="Times New Roman"/>
          <w:sz w:val="32"/>
        </w:rPr>
        <w:t>受訪單位：</w:t>
      </w:r>
      <w:r w:rsidR="00217C37" w:rsidRPr="00157728">
        <w:rPr>
          <w:rFonts w:ascii="標楷體" w:eastAsia="標楷體" w:hAnsi="標楷體" w:cs="Times New Roman" w:hint="eastAsia"/>
          <w:sz w:val="32"/>
        </w:rPr>
        <w:t>○○學院○○系</w:t>
      </w:r>
    </w:p>
    <w:tbl>
      <w:tblPr>
        <w:tblStyle w:val="a7"/>
        <w:tblW w:w="6523" w:type="pct"/>
        <w:tblInd w:w="-1157" w:type="dxa"/>
        <w:tblLook w:val="04A0" w:firstRow="1" w:lastRow="0" w:firstColumn="1" w:lastColumn="0" w:noHBand="0" w:noVBand="1"/>
      </w:tblPr>
      <w:tblGrid>
        <w:gridCol w:w="1656"/>
        <w:gridCol w:w="5101"/>
        <w:gridCol w:w="991"/>
        <w:gridCol w:w="853"/>
        <w:gridCol w:w="2175"/>
      </w:tblGrid>
      <w:tr w:rsidR="00280A70" w:rsidRPr="00206B6F" w:rsidTr="00AE37AD">
        <w:trPr>
          <w:tblHeader/>
        </w:trPr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0A70" w:rsidRPr="00206B6F" w:rsidRDefault="00280A70" w:rsidP="00583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核心指標</w:t>
            </w:r>
          </w:p>
        </w:tc>
        <w:tc>
          <w:tcPr>
            <w:tcW w:w="2367" w:type="pct"/>
            <w:tcBorders>
              <w:top w:val="single" w:sz="18" w:space="0" w:color="auto"/>
              <w:bottom w:val="single" w:sz="18" w:space="0" w:color="auto"/>
            </w:tcBorders>
          </w:tcPr>
          <w:p w:rsidR="00280A70" w:rsidRPr="00206B6F" w:rsidRDefault="00280A70" w:rsidP="00B6162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自我評鑑報告書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檢核欄</w:t>
            </w:r>
          </w:p>
        </w:tc>
        <w:tc>
          <w:tcPr>
            <w:tcW w:w="460" w:type="pct"/>
            <w:tcBorders>
              <w:top w:val="single" w:sz="18" w:space="0" w:color="auto"/>
              <w:bottom w:val="single" w:sz="18" w:space="0" w:color="auto"/>
            </w:tcBorders>
          </w:tcPr>
          <w:p w:rsidR="00280A70" w:rsidRPr="00206B6F" w:rsidRDefault="00280A70" w:rsidP="00B6162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具備</w:t>
            </w:r>
          </w:p>
        </w:tc>
        <w:tc>
          <w:tcPr>
            <w:tcW w:w="396" w:type="pct"/>
            <w:tcBorders>
              <w:top w:val="single" w:sz="18" w:space="0" w:color="auto"/>
              <w:bottom w:val="single" w:sz="18" w:space="0" w:color="auto"/>
            </w:tcBorders>
          </w:tcPr>
          <w:p w:rsidR="00280A70" w:rsidRPr="00206B6F" w:rsidRDefault="00280A70" w:rsidP="00583E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頁碼</w:t>
            </w:r>
          </w:p>
        </w:tc>
        <w:tc>
          <w:tcPr>
            <w:tcW w:w="10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A70" w:rsidRPr="00206B6F" w:rsidRDefault="00280A70" w:rsidP="00583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院級審核</w:t>
            </w:r>
          </w:p>
        </w:tc>
      </w:tr>
      <w:tr w:rsidR="00280A70" w:rsidRPr="00206B6F" w:rsidTr="00280A70">
        <w:tc>
          <w:tcPr>
            <w:tcW w:w="5000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70" w:rsidRPr="00206B6F" w:rsidRDefault="00280A70" w:rsidP="006974D5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項目</w:t>
            </w:r>
            <w:proofErr w:type="gramStart"/>
            <w:r w:rsidRPr="00206B6F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206B6F">
              <w:rPr>
                <w:rFonts w:ascii="Times New Roman" w:eastAsia="標楷體" w:hAnsi="Times New Roman" w:cs="Times New Roman"/>
              </w:rPr>
              <w:t>：系所發展、經營及改善</w:t>
            </w:r>
          </w:p>
        </w:tc>
      </w:tr>
      <w:tr w:rsidR="00280A70" w:rsidRPr="00206B6F" w:rsidTr="00280A70">
        <w:trPr>
          <w:trHeight w:val="320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vAlign w:val="center"/>
          </w:tcPr>
          <w:p w:rsidR="00280A70" w:rsidRPr="00206B6F" w:rsidRDefault="00280A70" w:rsidP="004F2C1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1-1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系所目標、特色及發展規劃</w:t>
            </w:r>
          </w:p>
        </w:tc>
        <w:tc>
          <w:tcPr>
            <w:tcW w:w="2367" w:type="pct"/>
            <w:tcBorders>
              <w:top w:val="single" w:sz="4" w:space="0" w:color="auto"/>
            </w:tcBorders>
          </w:tcPr>
          <w:p w:rsidR="00280A70" w:rsidRPr="00206B6F" w:rsidRDefault="00280A70" w:rsidP="004F2C1C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1-1-1</w:t>
            </w:r>
            <w:r w:rsidRPr="00206B6F">
              <w:rPr>
                <w:rFonts w:ascii="Times New Roman" w:eastAsia="標楷體" w:hAnsi="Times New Roman" w:cs="Times New Roman"/>
              </w:rPr>
              <w:t>系所有明確的自我定位、教育目標，並說明其關聯性。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280A70" w:rsidRPr="00206B6F" w:rsidRDefault="00280A70" w:rsidP="0017090F">
            <w:pPr>
              <w:jc w:val="center"/>
              <w:rPr>
                <w:rFonts w:ascii="標楷體" w:eastAsia="標楷體" w:hAnsi="標楷體" w:cs="Times New Roman"/>
              </w:rPr>
            </w:pPr>
            <w:r w:rsidRPr="00206B6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280A70" w:rsidRPr="00206B6F" w:rsidRDefault="00280A70" w:rsidP="004F2C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280A70" w:rsidRPr="00206B6F" w:rsidRDefault="00280A70" w:rsidP="004F2C1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63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1-1-2</w:t>
            </w:r>
            <w:r w:rsidRPr="00206B6F">
              <w:rPr>
                <w:rFonts w:ascii="Times New Roman" w:eastAsia="標楷體" w:hAnsi="Times New Roman" w:cs="Times New Roman"/>
              </w:rPr>
              <w:t>系所能依自我定位、教育目標，發展辦學特色，並擬定具體實施策略。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63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1-1-3</w:t>
            </w:r>
            <w:r w:rsidRPr="00206B6F">
              <w:rPr>
                <w:rFonts w:ascii="Times New Roman" w:eastAsia="標楷體" w:hAnsi="Times New Roman" w:cs="Times New Roman"/>
              </w:rPr>
              <w:t>系所具檢視自我定位、教育目標、辦學特色及實施策略之機制及辦法。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63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1-1-4</w:t>
            </w:r>
            <w:r w:rsidRPr="00206B6F">
              <w:rPr>
                <w:rFonts w:ascii="Times New Roman" w:eastAsia="標楷體" w:hAnsi="Times New Roman" w:cs="Times New Roman"/>
              </w:rPr>
              <w:t>系所協助師生及互動關係人瞭解教育目標及發展方向之作法。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296"/>
        </w:trPr>
        <w:tc>
          <w:tcPr>
            <w:tcW w:w="724" w:type="pct"/>
            <w:vMerge w:val="restart"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1-2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系所課程規劃與開設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1-2-1</w:t>
            </w:r>
            <w:r w:rsidRPr="00206B6F">
              <w:rPr>
                <w:rFonts w:ascii="Times New Roman" w:eastAsia="標楷體" w:hAnsi="Times New Roman" w:cs="Times New Roman"/>
              </w:rPr>
              <w:t>系所能依教育目標訂定學生核心能，並說明其關聯性。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45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1-2-2</w:t>
            </w:r>
            <w:r w:rsidRPr="00206B6F">
              <w:rPr>
                <w:rFonts w:ascii="Times New Roman" w:eastAsia="標楷體" w:hAnsi="Times New Roman" w:cs="Times New Roman"/>
              </w:rPr>
              <w:t>系所能依核心能規劃整體課程架構，並開設相關課程及辦理教學活動。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45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1-2-3</w:t>
            </w:r>
            <w:r w:rsidRPr="00206B6F">
              <w:rPr>
                <w:rFonts w:ascii="Times New Roman" w:eastAsia="標楷體" w:hAnsi="Times New Roman" w:cs="Times New Roman"/>
              </w:rPr>
              <w:t>系所具明確合理的課程修訂與檢討改善機制。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45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1-2-4</w:t>
            </w:r>
            <w:r w:rsidRPr="00206B6F">
              <w:rPr>
                <w:rFonts w:ascii="Times New Roman" w:eastAsia="標楷體" w:hAnsi="Times New Roman" w:cs="Times New Roman"/>
              </w:rPr>
              <w:t>系所能與官學界建立合作關係，並規劃相關教學活動。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297"/>
        </w:trPr>
        <w:tc>
          <w:tcPr>
            <w:tcW w:w="724" w:type="pct"/>
            <w:vMerge w:val="restart"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1-3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系所經營與行政支援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1-3-1</w:t>
            </w:r>
            <w:r w:rsidRPr="00206B6F">
              <w:rPr>
                <w:rFonts w:ascii="Times New Roman" w:eastAsia="標楷體" w:hAnsi="Times New Roman" w:cs="Times New Roman"/>
              </w:rPr>
              <w:t>系所具備合宜</w:t>
            </w:r>
            <w:proofErr w:type="gramStart"/>
            <w:r w:rsidRPr="00206B6F">
              <w:rPr>
                <w:rFonts w:ascii="Times New Roman" w:eastAsia="標楷體" w:hAnsi="Times New Roman" w:cs="Times New Roman"/>
              </w:rPr>
              <w:t>之政管機制</w:t>
            </w:r>
            <w:proofErr w:type="gramEnd"/>
            <w:r w:rsidRPr="00206B6F">
              <w:rPr>
                <w:rFonts w:ascii="Times New Roman" w:eastAsia="標楷體" w:hAnsi="Times New Roman" w:cs="Times New Roman"/>
              </w:rPr>
              <w:t>與辦法。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4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1-3-2</w:t>
            </w:r>
            <w:r w:rsidRPr="00206B6F">
              <w:rPr>
                <w:rFonts w:ascii="Times New Roman" w:eastAsia="標楷體" w:hAnsi="Times New Roman" w:cs="Times New Roman"/>
              </w:rPr>
              <w:t>系所具備合宜之行政支援（含行政資源、人員、空間、設施</w:t>
            </w:r>
            <w:r w:rsidRPr="00206B6F">
              <w:rPr>
                <w:rFonts w:ascii="Times New Roman" w:eastAsia="標楷體" w:hAnsi="Times New Roman" w:cs="Times New Roman"/>
              </w:rPr>
              <w:t>/</w:t>
            </w:r>
            <w:r w:rsidRPr="00206B6F">
              <w:rPr>
                <w:rFonts w:ascii="Times New Roman" w:eastAsia="標楷體" w:hAnsi="Times New Roman" w:cs="Times New Roman"/>
              </w:rPr>
              <w:t>備、經費等）。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133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1-3-3</w:t>
            </w:r>
            <w:r w:rsidRPr="00206B6F">
              <w:rPr>
                <w:rFonts w:ascii="Times New Roman" w:eastAsia="標楷體" w:hAnsi="Times New Roman" w:cs="Times New Roman"/>
              </w:rPr>
              <w:t>系所落實各項行政管理及支援機制之作法。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4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1-3-4</w:t>
            </w:r>
            <w:r w:rsidRPr="00206B6F">
              <w:rPr>
                <w:rFonts w:ascii="Times New Roman" w:eastAsia="標楷體" w:hAnsi="Times New Roman" w:cs="Times New Roman"/>
              </w:rPr>
              <w:t>系所透過各種管道向互動關係人公布辦學相關資訊之作法。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8"/>
        </w:trPr>
        <w:tc>
          <w:tcPr>
            <w:tcW w:w="724" w:type="pct"/>
            <w:vMerge w:val="restart"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1-4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系所自我分析與持續改善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1-4-1</w:t>
            </w:r>
            <w:r w:rsidRPr="00206B6F">
              <w:rPr>
                <w:rFonts w:ascii="Times New Roman" w:eastAsia="標楷體" w:hAnsi="Times New Roman" w:cs="Times New Roman"/>
              </w:rPr>
              <w:t>對前次系所評鑑結果之檢討及相關作法。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84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1-4-2</w:t>
            </w:r>
            <w:r w:rsidRPr="00206B6F">
              <w:rPr>
                <w:rFonts w:ascii="Times New Roman" w:eastAsia="標楷體" w:hAnsi="Times New Roman" w:cs="Times New Roman"/>
              </w:rPr>
              <w:t>系所具備合宜自我分析與檢討機制。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4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1-4-3</w:t>
            </w:r>
            <w:r w:rsidRPr="00206B6F">
              <w:rPr>
                <w:rFonts w:ascii="Times New Roman" w:eastAsia="標楷體" w:hAnsi="Times New Roman" w:cs="Times New Roman"/>
              </w:rPr>
              <w:t>系所能依據自我分析與檢討結果，擬定具體之改善作法與配套措施。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40"/>
        </w:trPr>
        <w:tc>
          <w:tcPr>
            <w:tcW w:w="724" w:type="pct"/>
            <w:vMerge/>
            <w:tcBorders>
              <w:bottom w:val="single" w:sz="4" w:space="0" w:color="auto"/>
            </w:tcBorders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  <w:tcBorders>
              <w:bottom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1-4-4</w:t>
            </w:r>
            <w:r w:rsidRPr="00206B6F">
              <w:rPr>
                <w:rFonts w:ascii="Times New Roman" w:eastAsia="標楷體" w:hAnsi="Times New Roman" w:cs="Times New Roman"/>
              </w:rPr>
              <w:t>系所能有效落實所擬定之自我改善作法與措施，持續進行回饋與改進。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280A70" w:rsidRDefault="00280A70" w:rsidP="0017090F">
            <w:pPr>
              <w:jc w:val="center"/>
            </w:pPr>
            <w:r w:rsidRPr="005268EC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6974D5" w:rsidTr="00280A70">
        <w:trPr>
          <w:trHeight w:val="1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70" w:rsidRPr="00206B6F" w:rsidRDefault="00280A70" w:rsidP="006974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項目二：教師與教學</w:t>
            </w:r>
          </w:p>
        </w:tc>
      </w:tr>
      <w:tr w:rsidR="00280A70" w:rsidRPr="00206B6F" w:rsidTr="00280A70">
        <w:trPr>
          <w:trHeight w:val="720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2-1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教師</w:t>
            </w:r>
            <w:proofErr w:type="gramStart"/>
            <w:r w:rsidRPr="00206B6F">
              <w:rPr>
                <w:rFonts w:ascii="Times New Roman" w:eastAsia="標楷體" w:hAnsi="Times New Roman" w:cs="Times New Roman"/>
                <w:color w:val="000000"/>
              </w:rPr>
              <w:t>遴</w:t>
            </w:r>
            <w:proofErr w:type="gramEnd"/>
            <w:r w:rsidRPr="00206B6F">
              <w:rPr>
                <w:rFonts w:ascii="Times New Roman" w:eastAsia="標楷體" w:hAnsi="Times New Roman" w:cs="Times New Roman"/>
                <w:color w:val="000000"/>
              </w:rPr>
              <w:t>聘、組成及其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lastRenderedPageBreak/>
              <w:t>與教育目標、課程與學生學習需求之關係</w:t>
            </w:r>
          </w:p>
        </w:tc>
        <w:tc>
          <w:tcPr>
            <w:tcW w:w="2367" w:type="pct"/>
            <w:tcBorders>
              <w:top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lastRenderedPageBreak/>
              <w:t>2-1-1</w:t>
            </w:r>
            <w:r w:rsidRPr="00206B6F">
              <w:rPr>
                <w:rFonts w:ascii="Times New Roman" w:eastAsia="標楷體" w:hAnsi="Times New Roman" w:cs="Times New Roman"/>
              </w:rPr>
              <w:t>系所能訂定合宜之專、兼任教師遴選與聘用辦法與程序。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342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2-1-2</w:t>
            </w:r>
            <w:r w:rsidRPr="00206B6F">
              <w:rPr>
                <w:rFonts w:ascii="Times New Roman" w:eastAsia="標楷體" w:hAnsi="Times New Roman" w:cs="Times New Roman"/>
              </w:rPr>
              <w:t>系所具合理之專、兼任師資結構與質量。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121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2-1-3</w:t>
            </w:r>
            <w:r w:rsidRPr="00206B6F">
              <w:rPr>
                <w:rFonts w:ascii="Times New Roman" w:eastAsia="標楷體" w:hAnsi="Times New Roman" w:cs="Times New Roman"/>
              </w:rPr>
              <w:t>師資專長符合系所自我定位、教育目標及辦學特色。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311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2-1-4</w:t>
            </w:r>
            <w:r w:rsidRPr="00206B6F">
              <w:rPr>
                <w:rFonts w:ascii="Times New Roman" w:eastAsia="標楷體" w:hAnsi="Times New Roman" w:cs="Times New Roman"/>
              </w:rPr>
              <w:t>專、兼任教師教學負擔與授課時數合理。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296"/>
        </w:trPr>
        <w:tc>
          <w:tcPr>
            <w:tcW w:w="724" w:type="pct"/>
            <w:vMerge w:val="restart"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2-2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教師教學專業發展及其支持系統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2-2-1</w:t>
            </w:r>
            <w:r w:rsidRPr="00206B6F">
              <w:rPr>
                <w:rFonts w:ascii="Times New Roman" w:eastAsia="標楷體" w:hAnsi="Times New Roman" w:cs="Times New Roman"/>
              </w:rPr>
              <w:t>教師運用合宜之教學設計，達成教學目標及提升教學品質的作法及成效。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45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2-2-2</w:t>
            </w:r>
            <w:r w:rsidRPr="00206B6F">
              <w:rPr>
                <w:rFonts w:ascii="Times New Roman" w:eastAsia="標楷體" w:hAnsi="Times New Roman" w:cs="Times New Roman"/>
              </w:rPr>
              <w:t>教師教學能獲得所需之空間、設備、人力等支持。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45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2-2-3</w:t>
            </w:r>
            <w:r w:rsidRPr="00206B6F">
              <w:rPr>
                <w:rFonts w:ascii="Times New Roman" w:eastAsia="標楷體" w:hAnsi="Times New Roman" w:cs="Times New Roman"/>
              </w:rPr>
              <w:t>系所鼓勵或協助教師教學專業成長之機制與相關具體措施。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45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2-2-4</w:t>
            </w:r>
            <w:r w:rsidRPr="00206B6F">
              <w:rPr>
                <w:rFonts w:ascii="Times New Roman" w:eastAsia="標楷體" w:hAnsi="Times New Roman" w:cs="Times New Roman"/>
              </w:rPr>
              <w:t>系所能運用教學評量或相關評鑑結果，以提升教師教學專業成長。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40"/>
        </w:trPr>
        <w:tc>
          <w:tcPr>
            <w:tcW w:w="724" w:type="pct"/>
            <w:vMerge w:val="restart"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2-3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教師學術生涯發展及其支持系統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2-3-1</w:t>
            </w:r>
            <w:r>
              <w:rPr>
                <w:rFonts w:ascii="Times New Roman" w:eastAsia="標楷體" w:hAnsi="Times New Roman" w:cs="Times New Roman" w:hint="eastAsia"/>
              </w:rPr>
              <w:t>系所具鼓勵與協</w:t>
            </w:r>
            <w:r w:rsidRPr="00206B6F">
              <w:rPr>
                <w:rFonts w:ascii="Times New Roman" w:eastAsia="標楷體" w:hAnsi="Times New Roman" w:cs="Times New Roman"/>
              </w:rPr>
              <w:t>助教師個人</w:t>
            </w:r>
            <w:r w:rsidRPr="00206B6F">
              <w:rPr>
                <w:rFonts w:ascii="Times New Roman" w:eastAsia="標楷體" w:hAnsi="Times New Roman" w:cs="Times New Roman"/>
              </w:rPr>
              <w:t>/</w:t>
            </w:r>
            <w:r w:rsidRPr="00206B6F">
              <w:rPr>
                <w:rFonts w:ascii="Times New Roman" w:eastAsia="標楷體" w:hAnsi="Times New Roman" w:cs="Times New Roman"/>
              </w:rPr>
              <w:t>合作研究、創作展演之相關辦法與措施。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4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2-3-2</w:t>
            </w:r>
            <w:r w:rsidRPr="00206B6F">
              <w:rPr>
                <w:rFonts w:ascii="Times New Roman" w:eastAsia="標楷體" w:hAnsi="Times New Roman" w:cs="Times New Roman"/>
              </w:rPr>
              <w:t>系所能落實鼓勵與協助教師個人</w:t>
            </w:r>
            <w:r w:rsidRPr="00206B6F">
              <w:rPr>
                <w:rFonts w:ascii="Times New Roman" w:eastAsia="標楷體" w:hAnsi="Times New Roman" w:cs="Times New Roman"/>
              </w:rPr>
              <w:t>/</w:t>
            </w:r>
            <w:r w:rsidRPr="00206B6F">
              <w:rPr>
                <w:rFonts w:ascii="Times New Roman" w:eastAsia="標楷體" w:hAnsi="Times New Roman" w:cs="Times New Roman"/>
              </w:rPr>
              <w:t>合作研究、創作展演之相關辦法與措施。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40"/>
        </w:trPr>
        <w:tc>
          <w:tcPr>
            <w:tcW w:w="724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2-3-3</w:t>
            </w:r>
            <w:r w:rsidRPr="00206B6F">
              <w:rPr>
                <w:rFonts w:ascii="Times New Roman" w:eastAsia="標楷體" w:hAnsi="Times New Roman" w:cs="Times New Roman"/>
              </w:rPr>
              <w:t>系所具合宜之機制或辦法以支持教師校內、外服務。</w:t>
            </w:r>
          </w:p>
        </w:tc>
        <w:tc>
          <w:tcPr>
            <w:tcW w:w="460" w:type="pct"/>
            <w:vAlign w:val="center"/>
          </w:tcPr>
          <w:p w:rsidR="00280A70" w:rsidRDefault="00280A70" w:rsidP="00DE28F5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37AD" w:rsidRPr="00206B6F" w:rsidTr="00AE37AD">
        <w:trPr>
          <w:trHeight w:val="557"/>
        </w:trPr>
        <w:tc>
          <w:tcPr>
            <w:tcW w:w="724" w:type="pct"/>
            <w:vMerge w:val="restart"/>
            <w:vAlign w:val="center"/>
          </w:tcPr>
          <w:p w:rsidR="00AE37AD" w:rsidRPr="00206B6F" w:rsidRDefault="00AE37AD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2-4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教師教學、學術與專業表現之成效</w:t>
            </w:r>
          </w:p>
        </w:tc>
        <w:tc>
          <w:tcPr>
            <w:tcW w:w="2367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2-4-1</w:t>
            </w:r>
            <w:r w:rsidRPr="00206B6F">
              <w:rPr>
                <w:rFonts w:ascii="Times New Roman" w:eastAsia="標楷體" w:hAnsi="Times New Roman" w:cs="Times New Roman"/>
              </w:rPr>
              <w:t>教師學術與專業能展現</w:t>
            </w:r>
            <w:proofErr w:type="gramStart"/>
            <w:r w:rsidRPr="00206B6F">
              <w:rPr>
                <w:rFonts w:ascii="Times New Roman" w:eastAsia="標楷體" w:hAnsi="Times New Roman" w:cs="Times New Roman"/>
              </w:rPr>
              <w:t>符應系所</w:t>
            </w:r>
            <w:proofErr w:type="gramEnd"/>
            <w:r w:rsidRPr="00206B6F">
              <w:rPr>
                <w:rFonts w:ascii="Times New Roman" w:eastAsia="標楷體" w:hAnsi="Times New Roman" w:cs="Times New Roman"/>
              </w:rPr>
              <w:t>教育目標或辦學特色之成效。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AE37AD" w:rsidRDefault="00AE37AD" w:rsidP="0017090F">
            <w:pPr>
              <w:jc w:val="center"/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37AD" w:rsidRPr="00206B6F" w:rsidTr="00AE37AD">
        <w:trPr>
          <w:trHeight w:val="382"/>
        </w:trPr>
        <w:tc>
          <w:tcPr>
            <w:tcW w:w="768" w:type="pct"/>
            <w:vMerge/>
            <w:vAlign w:val="center"/>
          </w:tcPr>
          <w:p w:rsidR="00AE37AD" w:rsidRPr="00206B6F" w:rsidRDefault="00AE37AD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  <w:tcBorders>
              <w:bottom w:val="single" w:sz="4" w:space="0" w:color="auto"/>
            </w:tcBorders>
          </w:tcPr>
          <w:p w:rsidR="00AE37AD" w:rsidRPr="00206B6F" w:rsidRDefault="00AE37AD" w:rsidP="00AE37AD">
            <w:pPr>
              <w:rPr>
                <w:rFonts w:ascii="Times New Roman" w:eastAsia="標楷體" w:hAnsi="Times New Roman" w:cs="Times New Roman"/>
              </w:rPr>
            </w:pPr>
            <w:r w:rsidRPr="00AE37AD">
              <w:rPr>
                <w:rFonts w:ascii="Times New Roman" w:eastAsia="標楷體" w:hAnsi="Times New Roman" w:cs="Times New Roman" w:hint="eastAsia"/>
              </w:rPr>
              <w:t>2-4-2</w:t>
            </w:r>
            <w:r w:rsidRPr="00AE37AD">
              <w:rPr>
                <w:rFonts w:ascii="Times New Roman" w:eastAsia="標楷體" w:hAnsi="Times New Roman" w:cs="Times New Roman" w:hint="eastAsia"/>
              </w:rPr>
              <w:t>教師學術與專業</w:t>
            </w:r>
            <w:r w:rsidRPr="00AE37A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E37AD">
              <w:rPr>
                <w:rFonts w:ascii="Times New Roman" w:eastAsia="標楷體" w:hAnsi="Times New Roman" w:cs="Times New Roman" w:hint="eastAsia"/>
              </w:rPr>
              <w:t>能展現符合專業領域</w:t>
            </w:r>
            <w:r w:rsidRPr="00AE37AD">
              <w:rPr>
                <w:rFonts w:ascii="Times New Roman" w:eastAsia="標楷體" w:hAnsi="Times New Roman" w:cs="Times New Roman" w:hint="eastAsia"/>
              </w:rPr>
              <w:t>/</w:t>
            </w:r>
            <w:r w:rsidRPr="00AE37AD">
              <w:rPr>
                <w:rFonts w:ascii="Times New Roman" w:eastAsia="標楷體" w:hAnsi="Times New Roman" w:cs="Times New Roman" w:hint="eastAsia"/>
              </w:rPr>
              <w:t>跨領域之表現。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AE37AD" w:rsidRPr="00564699" w:rsidRDefault="00AE37AD" w:rsidP="0017090F">
            <w:pPr>
              <w:jc w:val="center"/>
              <w:rPr>
                <w:rFonts w:ascii="標楷體" w:eastAsia="標楷體" w:hAnsi="標楷體" w:cs="Times New Roman"/>
              </w:rPr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37AD" w:rsidRPr="00206B6F" w:rsidTr="00AE37AD">
        <w:trPr>
          <w:trHeight w:val="507"/>
        </w:trPr>
        <w:tc>
          <w:tcPr>
            <w:tcW w:w="768" w:type="pct"/>
            <w:vMerge/>
            <w:vAlign w:val="center"/>
          </w:tcPr>
          <w:p w:rsidR="00AE37AD" w:rsidRPr="00206B6F" w:rsidRDefault="00AE37AD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  <w:tcBorders>
              <w:bottom w:val="single" w:sz="4" w:space="0" w:color="auto"/>
            </w:tcBorders>
          </w:tcPr>
          <w:p w:rsidR="00AE37AD" w:rsidRPr="00206B6F" w:rsidRDefault="00AE37AD" w:rsidP="00AE37AD">
            <w:pPr>
              <w:rPr>
                <w:rFonts w:ascii="Times New Roman" w:eastAsia="標楷體" w:hAnsi="Times New Roman" w:cs="Times New Roman"/>
              </w:rPr>
            </w:pPr>
            <w:r w:rsidRPr="00AE37AD">
              <w:rPr>
                <w:rFonts w:ascii="Times New Roman" w:eastAsia="標楷體" w:hAnsi="Times New Roman" w:cs="Times New Roman" w:hint="eastAsia"/>
              </w:rPr>
              <w:t>2-4-3</w:t>
            </w:r>
            <w:r w:rsidRPr="00AE37AD">
              <w:rPr>
                <w:rFonts w:ascii="Times New Roman" w:eastAsia="標楷體" w:hAnsi="Times New Roman" w:cs="Times New Roman" w:hint="eastAsia"/>
              </w:rPr>
              <w:t>教師參與和系所發展目標相關服務之</w:t>
            </w:r>
            <w:r w:rsidRPr="00AE37AD">
              <w:rPr>
                <w:rFonts w:ascii="Times New Roman" w:eastAsia="標楷體" w:hAnsi="Times New Roman" w:cs="Times New Roman" w:hint="eastAsia"/>
              </w:rPr>
              <w:t>表現。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AE37AD" w:rsidRPr="00564699" w:rsidRDefault="00AE37AD" w:rsidP="0017090F">
            <w:pPr>
              <w:jc w:val="center"/>
              <w:rPr>
                <w:rFonts w:ascii="標楷體" w:eastAsia="標楷體" w:hAnsi="標楷體" w:cs="Times New Roman"/>
              </w:rPr>
            </w:pPr>
            <w:r w:rsidRPr="00564699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37AD" w:rsidRPr="00206B6F" w:rsidTr="00AE37AD">
        <w:trPr>
          <w:trHeight w:val="333"/>
        </w:trPr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AE37AD" w:rsidRPr="00206B6F" w:rsidRDefault="00AE37AD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  <w:tcBorders>
              <w:bottom w:val="single" w:sz="4" w:space="0" w:color="auto"/>
            </w:tcBorders>
          </w:tcPr>
          <w:p w:rsidR="00AE37AD" w:rsidRPr="00AE37AD" w:rsidRDefault="00AE37AD" w:rsidP="00AE37AD">
            <w:pPr>
              <w:rPr>
                <w:rFonts w:ascii="Times New Roman" w:eastAsia="標楷體" w:hAnsi="Times New Roman" w:cs="Times New Roman" w:hint="eastAsia"/>
              </w:rPr>
            </w:pPr>
            <w:r w:rsidRPr="00AE37AD">
              <w:rPr>
                <w:rFonts w:ascii="Times New Roman" w:eastAsia="標楷體" w:hAnsi="Times New Roman" w:cs="Times New Roman" w:hint="eastAsia"/>
              </w:rPr>
              <w:t>2-4-4</w:t>
            </w:r>
            <w:r w:rsidRPr="00AE37AD">
              <w:rPr>
                <w:rFonts w:ascii="Times New Roman" w:eastAsia="標楷體" w:hAnsi="Times New Roman" w:cs="Times New Roman" w:hint="eastAsia"/>
              </w:rPr>
              <w:t>教師整體表現與系所發展、學生學習之連結。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AE37AD" w:rsidRPr="00564699" w:rsidRDefault="00AE37AD" w:rsidP="0017090F">
            <w:pPr>
              <w:jc w:val="center"/>
              <w:rPr>
                <w:rFonts w:ascii="標楷體" w:eastAsia="標楷體" w:hAnsi="標楷體" w:cs="Times New Roman"/>
              </w:rPr>
            </w:pPr>
            <w:r w:rsidRPr="00564699">
              <w:rPr>
                <w:rFonts w:ascii="標楷體" w:eastAsia="標楷體" w:hAnsi="標楷體" w:cs="Times New Roman"/>
              </w:rPr>
              <w:t>□</w:t>
            </w:r>
            <w:bookmarkStart w:id="0" w:name="_GoBack"/>
            <w:bookmarkEnd w:id="0"/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AE37AD" w:rsidRPr="00206B6F" w:rsidRDefault="00AE37AD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1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項目</w:t>
            </w:r>
            <w:proofErr w:type="gramStart"/>
            <w:r w:rsidRPr="00206B6F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Pr="00206B6F">
              <w:rPr>
                <w:rFonts w:ascii="Times New Roman" w:eastAsia="標楷體" w:hAnsi="Times New Roman" w:cs="Times New Roman"/>
              </w:rPr>
              <w:t>：</w:t>
            </w:r>
            <w:r w:rsidR="00AA7C79" w:rsidRPr="00AA7C79">
              <w:rPr>
                <w:rFonts w:ascii="Times New Roman" w:eastAsia="標楷體" w:hAnsi="Times New Roman" w:cs="Times New Roman" w:hint="eastAsia"/>
              </w:rPr>
              <w:t>學生與學習</w:t>
            </w:r>
          </w:p>
        </w:tc>
      </w:tr>
      <w:tr w:rsidR="00280A70" w:rsidRPr="00206B6F" w:rsidTr="00AE37AD">
        <w:trPr>
          <w:trHeight w:val="58"/>
        </w:trPr>
        <w:tc>
          <w:tcPr>
            <w:tcW w:w="768" w:type="pct"/>
            <w:vMerge w:val="restart"/>
            <w:tcBorders>
              <w:top w:val="single" w:sz="4" w:space="0" w:color="auto"/>
            </w:tcBorders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3-1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學生入學與就學管理</w:t>
            </w:r>
          </w:p>
        </w:tc>
        <w:tc>
          <w:tcPr>
            <w:tcW w:w="2367" w:type="pct"/>
            <w:tcBorders>
              <w:top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3-1-1</w:t>
            </w:r>
            <w:r w:rsidRPr="00206B6F">
              <w:rPr>
                <w:rFonts w:ascii="Times New Roman" w:eastAsia="標楷體" w:hAnsi="Times New Roman" w:cs="Times New Roman"/>
              </w:rPr>
              <w:t>系所能制定合理之招生規劃與方式。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58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3-1-2</w:t>
            </w:r>
            <w:r w:rsidRPr="00206B6F">
              <w:rPr>
                <w:rFonts w:ascii="Times New Roman" w:eastAsia="標楷體" w:hAnsi="Times New Roman" w:cs="Times New Roman"/>
              </w:rPr>
              <w:t>系所能制定合理之入學支持與輔導機制。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630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3-1-3</w:t>
            </w:r>
            <w:r w:rsidRPr="00206B6F">
              <w:rPr>
                <w:rFonts w:ascii="Times New Roman" w:eastAsia="標楷體" w:hAnsi="Times New Roman" w:cs="Times New Roman"/>
              </w:rPr>
              <w:t>系所運用學生就學與學習歷程管理之情形與成效。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296"/>
        </w:trPr>
        <w:tc>
          <w:tcPr>
            <w:tcW w:w="768" w:type="pct"/>
            <w:vMerge w:val="restart"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3-2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學生課業學習及其支持系統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3-2-1</w:t>
            </w:r>
            <w:r w:rsidRPr="00206B6F">
              <w:rPr>
                <w:rFonts w:ascii="Times New Roman" w:eastAsia="標楷體" w:hAnsi="Times New Roman" w:cs="Times New Roman"/>
              </w:rPr>
              <w:t>系所具分析與掌握學生課業學習情形之作法。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450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3-2-2</w:t>
            </w:r>
            <w:r w:rsidRPr="00206B6F">
              <w:rPr>
                <w:rFonts w:ascii="Times New Roman" w:eastAsia="標楷體" w:hAnsi="Times New Roman" w:cs="Times New Roman"/>
              </w:rPr>
              <w:t>系所能提供學生課業學習之支持性作法。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450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3-2-3</w:t>
            </w:r>
            <w:r w:rsidRPr="00206B6F">
              <w:rPr>
                <w:rFonts w:ascii="Times New Roman" w:eastAsia="標楷體" w:hAnsi="Times New Roman" w:cs="Times New Roman"/>
              </w:rPr>
              <w:t>系所各項課業學習支持性作法之成效。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450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3-2-4</w:t>
            </w:r>
            <w:r w:rsidRPr="00206B6F">
              <w:rPr>
                <w:rFonts w:ascii="Times New Roman" w:eastAsia="標楷體" w:hAnsi="Times New Roman" w:cs="Times New Roman"/>
              </w:rPr>
              <w:t>系所整合及管理校內、外課業學習資源之作法。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540"/>
        </w:trPr>
        <w:tc>
          <w:tcPr>
            <w:tcW w:w="768" w:type="pct"/>
            <w:vMerge w:val="restart"/>
            <w:vAlign w:val="center"/>
          </w:tcPr>
          <w:p w:rsidR="00280A70" w:rsidRPr="00206B6F" w:rsidRDefault="00280A70" w:rsidP="0017090F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3-3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學生其他學習及其支持系統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3-3-1</w:t>
            </w:r>
            <w:r w:rsidRPr="00206B6F">
              <w:rPr>
                <w:rFonts w:ascii="Times New Roman" w:eastAsia="標楷體" w:hAnsi="Times New Roman" w:cs="Times New Roman"/>
              </w:rPr>
              <w:t>系所提供學生課外活動學習之支持性作法及成效。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102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3-3-2</w:t>
            </w:r>
            <w:r w:rsidRPr="00206B6F">
              <w:rPr>
                <w:rFonts w:ascii="Times New Roman" w:eastAsia="標楷體" w:hAnsi="Times New Roman" w:cs="Times New Roman"/>
              </w:rPr>
              <w:t>系所提供學生生活學習之支持性作法及成效。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540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3-3-3</w:t>
            </w:r>
            <w:r w:rsidRPr="00206B6F">
              <w:rPr>
                <w:rFonts w:ascii="Times New Roman" w:eastAsia="標楷體" w:hAnsi="Times New Roman" w:cs="Times New Roman"/>
              </w:rPr>
              <w:t>系所提供學生生涯學習、職</w:t>
            </w:r>
            <w:proofErr w:type="gramStart"/>
            <w:r w:rsidRPr="00206B6F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206B6F">
              <w:rPr>
                <w:rFonts w:ascii="Times New Roman" w:eastAsia="標楷體" w:hAnsi="Times New Roman" w:cs="Times New Roman"/>
              </w:rPr>
              <w:t>學習之支持性作法及成效。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630"/>
        </w:trPr>
        <w:tc>
          <w:tcPr>
            <w:tcW w:w="768" w:type="pct"/>
            <w:vMerge w:val="restart"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6B6F">
              <w:rPr>
                <w:rFonts w:ascii="Times New Roman" w:eastAsia="標楷體" w:hAnsi="Times New Roman" w:cs="Times New Roman"/>
                <w:color w:val="000000"/>
              </w:rPr>
              <w:t>3-4</w:t>
            </w:r>
            <w:r w:rsidRPr="00206B6F">
              <w:rPr>
                <w:rFonts w:ascii="Times New Roman" w:eastAsia="標楷體" w:hAnsi="Times New Roman" w:cs="Times New Roman"/>
                <w:color w:val="000000"/>
              </w:rPr>
              <w:t>學生（含畢業生）學習成效與回饋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3-4-1</w:t>
            </w:r>
            <w:r w:rsidRPr="00206B6F">
              <w:rPr>
                <w:rFonts w:ascii="Times New Roman" w:eastAsia="標楷體" w:hAnsi="Times New Roman" w:cs="Times New Roman"/>
              </w:rPr>
              <w:t>系所建立學生學習品質管理機制及落實情形（含畢業門檻、近一學期教師評分紀錄</w:t>
            </w:r>
            <w:r w:rsidRPr="00206B6F">
              <w:rPr>
                <w:rFonts w:ascii="Times New Roman" w:eastAsia="標楷體" w:hAnsi="Times New Roman" w:cs="Times New Roman"/>
              </w:rPr>
              <w:t xml:space="preserve"> </w:t>
            </w:r>
            <w:r w:rsidRPr="00206B6F">
              <w:rPr>
                <w:rFonts w:ascii="Times New Roman" w:eastAsia="標楷體" w:hAnsi="Times New Roman" w:cs="Times New Roman"/>
              </w:rPr>
              <w:t>）。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 w:val="restar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630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3-4-2</w:t>
            </w:r>
            <w:r w:rsidRPr="00206B6F">
              <w:rPr>
                <w:rFonts w:ascii="Times New Roman" w:eastAsia="標楷體" w:hAnsi="Times New Roman" w:cs="Times New Roman"/>
              </w:rPr>
              <w:t>學生課業及其他學習表現能符合系所教育目標。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EF07A0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58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3-4-3</w:t>
            </w:r>
            <w:r w:rsidRPr="00206B6F">
              <w:rPr>
                <w:rFonts w:ascii="Times New Roman" w:eastAsia="標楷體" w:hAnsi="Times New Roman" w:cs="Times New Roman"/>
              </w:rPr>
              <w:t>系所具備學生學習表現之檢討與回饋機制。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B6570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58"/>
        </w:trPr>
        <w:tc>
          <w:tcPr>
            <w:tcW w:w="768" w:type="pct"/>
            <w:vMerge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 w:rsidRPr="00206B6F">
              <w:rPr>
                <w:rFonts w:ascii="Times New Roman" w:eastAsia="標楷體" w:hAnsi="Times New Roman" w:cs="Times New Roman"/>
              </w:rPr>
              <w:t>3-4-4</w:t>
            </w:r>
            <w:r w:rsidRPr="00206B6F">
              <w:rPr>
                <w:rFonts w:ascii="Times New Roman" w:eastAsia="標楷體" w:hAnsi="Times New Roman" w:cs="Times New Roman"/>
              </w:rPr>
              <w:t>系所具備畢業生追蹤機制及落實情形。</w:t>
            </w:r>
          </w:p>
        </w:tc>
        <w:tc>
          <w:tcPr>
            <w:tcW w:w="460" w:type="pct"/>
            <w:vAlign w:val="center"/>
          </w:tcPr>
          <w:p w:rsidR="00280A70" w:rsidRDefault="00280A70" w:rsidP="0017090F">
            <w:pPr>
              <w:jc w:val="center"/>
            </w:pPr>
            <w:r w:rsidRPr="00B6570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  <w:vMerge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280A70">
        <w:trPr>
          <w:trHeight w:val="58"/>
        </w:trPr>
        <w:tc>
          <w:tcPr>
            <w:tcW w:w="5000" w:type="pct"/>
            <w:gridSpan w:val="5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其他事項</w:t>
            </w:r>
          </w:p>
        </w:tc>
      </w:tr>
      <w:tr w:rsidR="00280A70" w:rsidRPr="00206B6F" w:rsidTr="00AE37AD">
        <w:trPr>
          <w:trHeight w:val="58"/>
        </w:trPr>
        <w:tc>
          <w:tcPr>
            <w:tcW w:w="768" w:type="pct"/>
            <w:vAlign w:val="center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報告書目錄</w:t>
            </w:r>
          </w:p>
        </w:tc>
        <w:tc>
          <w:tcPr>
            <w:tcW w:w="2367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報告書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內已附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「</w:t>
            </w:r>
            <w:r w:rsidRPr="006974D5">
              <w:rPr>
                <w:rFonts w:ascii="Times New Roman" w:eastAsia="標楷體" w:hAnsi="Times New Roman" w:cs="Times New Roman" w:hint="eastAsia"/>
              </w:rPr>
              <w:t>佐證資料清單一覽表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460" w:type="pct"/>
            <w:vAlign w:val="center"/>
          </w:tcPr>
          <w:p w:rsidR="00280A70" w:rsidRPr="00B6570F" w:rsidRDefault="00280A70" w:rsidP="0017090F">
            <w:pPr>
              <w:jc w:val="center"/>
              <w:rPr>
                <w:rFonts w:ascii="標楷體" w:eastAsia="標楷體" w:hAnsi="標楷體" w:cs="Times New Roman"/>
              </w:rPr>
            </w:pPr>
            <w:r w:rsidRPr="00B6570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bottom w:val="single" w:sz="4" w:space="0" w:color="auto"/>
              <w:tl2br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0A70" w:rsidRPr="00206B6F" w:rsidTr="00AE37AD">
        <w:trPr>
          <w:trHeight w:val="58"/>
        </w:trPr>
        <w:tc>
          <w:tcPr>
            <w:tcW w:w="768" w:type="pct"/>
            <w:vAlign w:val="center"/>
          </w:tcPr>
          <w:p w:rsidR="00280A70" w:rsidRPr="006974D5" w:rsidRDefault="00280A70" w:rsidP="001709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80A70">
              <w:rPr>
                <w:rFonts w:ascii="Times New Roman" w:eastAsia="標楷體" w:hAnsi="Times New Roman" w:cs="Times New Roman" w:hint="eastAsia"/>
                <w:kern w:val="0"/>
                <w:fitText w:val="1440" w:id="1985672192"/>
              </w:rPr>
              <w:t>基本資料表冊</w:t>
            </w:r>
          </w:p>
        </w:tc>
        <w:tc>
          <w:tcPr>
            <w:tcW w:w="2367" w:type="pct"/>
          </w:tcPr>
          <w:p w:rsidR="00280A70" w:rsidRDefault="00280A70" w:rsidP="001709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已完成基本資料表冊之填寫。</w:t>
            </w:r>
          </w:p>
        </w:tc>
        <w:tc>
          <w:tcPr>
            <w:tcW w:w="460" w:type="pct"/>
            <w:vAlign w:val="center"/>
          </w:tcPr>
          <w:p w:rsidR="00280A70" w:rsidRPr="00B6570F" w:rsidRDefault="00280A70" w:rsidP="0017090F">
            <w:pPr>
              <w:jc w:val="center"/>
              <w:rPr>
                <w:rFonts w:ascii="標楷體" w:eastAsia="標楷體" w:hAnsi="標楷體" w:cs="Times New Roman"/>
              </w:rPr>
            </w:pPr>
            <w:r w:rsidRPr="00B6570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96" w:type="pct"/>
            <w:tcBorders>
              <w:tl2br w:val="single" w:sz="4" w:space="0" w:color="auto"/>
            </w:tcBorders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pct"/>
          </w:tcPr>
          <w:p w:rsidR="00280A70" w:rsidRPr="00206B6F" w:rsidRDefault="00280A70" w:rsidP="0017090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A00E2" w:rsidRDefault="005A00E2">
      <w:pPr>
        <w:rPr>
          <w:rFonts w:ascii="Times New Roman" w:eastAsia="標楷體" w:hAnsi="Times New Roman" w:cs="Times New Roman"/>
          <w:b/>
        </w:rPr>
      </w:pPr>
    </w:p>
    <w:p w:rsidR="000914AF" w:rsidRDefault="000914AF" w:rsidP="006A3B5D">
      <w:pPr>
        <w:jc w:val="right"/>
        <w:rPr>
          <w:rFonts w:ascii="標楷體" w:eastAsia="標楷體" w:hAnsi="標楷體" w:cs="Times New Roman"/>
        </w:rPr>
      </w:pPr>
    </w:p>
    <w:p w:rsidR="006974D5" w:rsidRDefault="006974D5" w:rsidP="006A3B5D">
      <w:pPr>
        <w:jc w:val="right"/>
        <w:rPr>
          <w:rFonts w:ascii="標楷體" w:eastAsia="標楷體" w:hAnsi="標楷體" w:cs="Times New Roman"/>
        </w:rPr>
      </w:pPr>
    </w:p>
    <w:p w:rsidR="006974D5" w:rsidRDefault="006974D5" w:rsidP="006A3B5D">
      <w:pPr>
        <w:jc w:val="right"/>
        <w:rPr>
          <w:rFonts w:ascii="標楷體" w:eastAsia="標楷體" w:hAnsi="標楷體" w:cs="Times New Roman"/>
        </w:rPr>
      </w:pPr>
    </w:p>
    <w:p w:rsidR="006974D5" w:rsidRDefault="006974D5" w:rsidP="006A3B5D">
      <w:pPr>
        <w:jc w:val="right"/>
        <w:rPr>
          <w:rFonts w:ascii="標楷體" w:eastAsia="標楷體" w:hAnsi="標楷體" w:cs="Times New Roman"/>
        </w:rPr>
      </w:pPr>
    </w:p>
    <w:p w:rsidR="000914AF" w:rsidRDefault="000914AF" w:rsidP="006A3B5D">
      <w:pPr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系主任：________________________</w:t>
      </w:r>
    </w:p>
    <w:p w:rsidR="000653AF" w:rsidRDefault="000653AF" w:rsidP="006A3B5D">
      <w:pPr>
        <w:jc w:val="right"/>
        <w:rPr>
          <w:rFonts w:ascii="標楷體" w:eastAsia="標楷體" w:hAnsi="標楷體" w:cs="Times New Roman"/>
        </w:rPr>
      </w:pPr>
    </w:p>
    <w:p w:rsidR="000653AF" w:rsidRPr="00206B6F" w:rsidRDefault="000653AF" w:rsidP="00755E75">
      <w:pPr>
        <w:jc w:val="righ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院  長：________________________</w:t>
      </w:r>
    </w:p>
    <w:sectPr w:rsidR="000653AF" w:rsidRPr="00206B6F" w:rsidSect="00DE28F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82" w:rsidRDefault="00615E82" w:rsidP="004F2C1C">
      <w:r>
        <w:separator/>
      </w:r>
    </w:p>
  </w:endnote>
  <w:endnote w:type="continuationSeparator" w:id="0">
    <w:p w:rsidR="00615E82" w:rsidRDefault="00615E82" w:rsidP="004F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5453"/>
      <w:docPartObj>
        <w:docPartGallery w:val="Page Numbers (Bottom of Page)"/>
        <w:docPartUnique/>
      </w:docPartObj>
    </w:sdtPr>
    <w:sdtEndPr/>
    <w:sdtContent>
      <w:p w:rsidR="0017090F" w:rsidRDefault="00170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AD" w:rsidRPr="00AE37AD">
          <w:rPr>
            <w:noProof/>
            <w:lang w:val="zh-TW"/>
          </w:rPr>
          <w:t>3</w:t>
        </w:r>
        <w:r>
          <w:fldChar w:fldCharType="end"/>
        </w:r>
      </w:p>
    </w:sdtContent>
  </w:sdt>
  <w:p w:rsidR="0017090F" w:rsidRDefault="001709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82" w:rsidRDefault="00615E82" w:rsidP="004F2C1C">
      <w:r>
        <w:separator/>
      </w:r>
    </w:p>
  </w:footnote>
  <w:footnote w:type="continuationSeparator" w:id="0">
    <w:p w:rsidR="00615E82" w:rsidRDefault="00615E82" w:rsidP="004F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1C" w:rsidRPr="004F2C1C" w:rsidRDefault="004F2C1C" w:rsidP="004F2C1C">
    <w:pPr>
      <w:pStyle w:val="a3"/>
      <w:jc w:val="center"/>
      <w:rPr>
        <w:rFonts w:ascii="標楷體" w:eastAsia="標楷體" w:hAnsi="標楷體"/>
        <w:sz w:val="32"/>
      </w:rPr>
    </w:pPr>
    <w:r w:rsidRPr="004F2C1C">
      <w:rPr>
        <w:rFonts w:ascii="標楷體" w:eastAsia="標楷體" w:hAnsi="標楷體" w:hint="eastAsia"/>
        <w:sz w:val="32"/>
      </w:rPr>
      <w:t>輔仁大學</w:t>
    </w:r>
    <w:proofErr w:type="gramStart"/>
    <w:r w:rsidRPr="00DD07BB">
      <w:rPr>
        <w:rFonts w:ascii="標楷體" w:eastAsia="標楷體" w:hAnsi="標楷體" w:hint="eastAsia"/>
        <w:sz w:val="32"/>
        <w:u w:val="single"/>
      </w:rPr>
      <w:t>109</w:t>
    </w:r>
    <w:proofErr w:type="gramEnd"/>
    <w:r w:rsidRPr="00DD07BB">
      <w:rPr>
        <w:rFonts w:ascii="標楷體" w:eastAsia="標楷體" w:hAnsi="標楷體" w:hint="eastAsia"/>
        <w:sz w:val="32"/>
        <w:u w:val="single"/>
      </w:rPr>
      <w:t>年度</w:t>
    </w:r>
    <w:proofErr w:type="gramStart"/>
    <w:r w:rsidRPr="00DD07BB">
      <w:rPr>
        <w:rFonts w:ascii="標楷體" w:eastAsia="標楷體" w:hAnsi="標楷體" w:hint="eastAsia"/>
        <w:sz w:val="32"/>
        <w:u w:val="single"/>
      </w:rPr>
      <w:t>上半年</w:t>
    </w:r>
    <w:r w:rsidRPr="004F2C1C">
      <w:rPr>
        <w:rFonts w:ascii="標楷體" w:eastAsia="標楷體" w:hAnsi="標楷體" w:hint="eastAsia"/>
        <w:sz w:val="32"/>
      </w:rPr>
      <w:t>系所</w:t>
    </w:r>
    <w:proofErr w:type="gramEnd"/>
    <w:r w:rsidRPr="004F2C1C">
      <w:rPr>
        <w:rFonts w:ascii="標楷體" w:eastAsia="標楷體" w:hAnsi="標楷體" w:hint="eastAsia"/>
        <w:sz w:val="32"/>
      </w:rPr>
      <w:t>品質保證認可</w:t>
    </w:r>
  </w:p>
  <w:p w:rsidR="004F2C1C" w:rsidRPr="004F2C1C" w:rsidRDefault="004F2C1C" w:rsidP="004F2C1C">
    <w:pPr>
      <w:pStyle w:val="a3"/>
      <w:jc w:val="center"/>
      <w:rPr>
        <w:rFonts w:ascii="標楷體" w:eastAsia="標楷體" w:hAnsi="標楷體"/>
        <w:sz w:val="32"/>
      </w:rPr>
    </w:pPr>
    <w:r w:rsidRPr="004F2C1C">
      <w:rPr>
        <w:rFonts w:ascii="標楷體" w:eastAsia="標楷體" w:hAnsi="標楷體" w:hint="eastAsia"/>
        <w:sz w:val="32"/>
      </w:rPr>
      <w:t>自我評鑑報告</w:t>
    </w:r>
    <w:r w:rsidR="00157728">
      <w:rPr>
        <w:rFonts w:ascii="標楷體" w:eastAsia="標楷體" w:hAnsi="標楷體" w:hint="eastAsia"/>
        <w:sz w:val="32"/>
      </w:rPr>
      <w:t>相關項目</w:t>
    </w:r>
    <w:r w:rsidRPr="004F2C1C">
      <w:rPr>
        <w:rFonts w:ascii="標楷體" w:eastAsia="標楷體" w:hAnsi="標楷體" w:hint="eastAsia"/>
        <w:sz w:val="32"/>
      </w:rPr>
      <w:t>檢核表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FA"/>
    <w:rsid w:val="00017F91"/>
    <w:rsid w:val="0004671D"/>
    <w:rsid w:val="00063FE2"/>
    <w:rsid w:val="000653AF"/>
    <w:rsid w:val="000914AF"/>
    <w:rsid w:val="000D4173"/>
    <w:rsid w:val="00106229"/>
    <w:rsid w:val="00153F4D"/>
    <w:rsid w:val="00157728"/>
    <w:rsid w:val="0017090F"/>
    <w:rsid w:val="001731A8"/>
    <w:rsid w:val="0018351B"/>
    <w:rsid w:val="00206B6F"/>
    <w:rsid w:val="00217C37"/>
    <w:rsid w:val="00280A70"/>
    <w:rsid w:val="00436457"/>
    <w:rsid w:val="004F2C1C"/>
    <w:rsid w:val="0050518B"/>
    <w:rsid w:val="00511146"/>
    <w:rsid w:val="00583E67"/>
    <w:rsid w:val="005A00E2"/>
    <w:rsid w:val="005B76A7"/>
    <w:rsid w:val="00615E82"/>
    <w:rsid w:val="006974D5"/>
    <w:rsid w:val="006A3B5D"/>
    <w:rsid w:val="006E3BE4"/>
    <w:rsid w:val="00755E75"/>
    <w:rsid w:val="007818DA"/>
    <w:rsid w:val="007E4F77"/>
    <w:rsid w:val="00884DA8"/>
    <w:rsid w:val="009A3946"/>
    <w:rsid w:val="00A147D3"/>
    <w:rsid w:val="00AA7C79"/>
    <w:rsid w:val="00AE37AD"/>
    <w:rsid w:val="00B61622"/>
    <w:rsid w:val="00BF6988"/>
    <w:rsid w:val="00C76052"/>
    <w:rsid w:val="00CC46AF"/>
    <w:rsid w:val="00DB26C2"/>
    <w:rsid w:val="00DD07BB"/>
    <w:rsid w:val="00DE28F5"/>
    <w:rsid w:val="00EF06FA"/>
    <w:rsid w:val="00F771E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FFF1"/>
  <w15:chartTrackingRefBased/>
  <w15:docId w15:val="{6FEDA6B7-E0E2-4500-8871-706DAA8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C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C1C"/>
    <w:rPr>
      <w:sz w:val="20"/>
      <w:szCs w:val="20"/>
    </w:rPr>
  </w:style>
  <w:style w:type="table" w:styleId="a7">
    <w:name w:val="Table Grid"/>
    <w:basedOn w:val="a1"/>
    <w:uiPriority w:val="39"/>
    <w:rsid w:val="004F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5533-F771-43D1-B02F-A15B2E08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lin</dc:creator>
  <cp:keywords/>
  <dc:description/>
  <cp:lastModifiedBy>yy lin</cp:lastModifiedBy>
  <cp:revision>6</cp:revision>
  <dcterms:created xsi:type="dcterms:W3CDTF">2019-02-15T08:01:00Z</dcterms:created>
  <dcterms:modified xsi:type="dcterms:W3CDTF">2020-02-06T08:29:00Z</dcterms:modified>
</cp:coreProperties>
</file>